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26" w:rsidRDefault="00A66B26" w:rsidP="00A66B26">
      <w:pPr>
        <w:jc w:val="center"/>
        <w:rPr>
          <w:rFonts w:ascii="Comic Sans MS" w:hAnsi="Comic Sans MS"/>
          <w:b/>
          <w:i/>
          <w:sz w:val="32"/>
          <w:szCs w:val="32"/>
          <w:u w:val="single"/>
          <w:lang w:val="en-US"/>
        </w:rPr>
      </w:pPr>
      <w:bookmarkStart w:id="0" w:name="_GoBack"/>
      <w:bookmarkEnd w:id="0"/>
      <w:r w:rsidRPr="00A66B26">
        <w:rPr>
          <w:rFonts w:ascii="Comic Sans MS" w:hAnsi="Comic Sans MS"/>
          <w:b/>
          <w:i/>
          <w:sz w:val="32"/>
          <w:szCs w:val="32"/>
          <w:u w:val="single"/>
          <w:lang w:val="en-US"/>
        </w:rPr>
        <w:t xml:space="preserve">H2 spring home learning ideas. </w:t>
      </w:r>
    </w:p>
    <w:p w:rsidR="00A66B26" w:rsidRPr="00A66B26" w:rsidRDefault="00A66B26" w:rsidP="00A66B26">
      <w:pPr>
        <w:jc w:val="center"/>
        <w:rPr>
          <w:rFonts w:ascii="Comic Sans MS" w:hAnsi="Comic Sans MS"/>
          <w:b/>
          <w:i/>
          <w:sz w:val="32"/>
          <w:szCs w:val="32"/>
          <w:u w:val="single"/>
          <w:lang w:val="en-US"/>
        </w:rPr>
      </w:pPr>
      <w:r w:rsidRPr="00A66B26">
        <w:rPr>
          <w:rFonts w:ascii="Comic Sans MS" w:hAnsi="Comic Sans MS"/>
          <w:b/>
          <w:i/>
          <w:sz w:val="32"/>
          <w:szCs w:val="32"/>
          <w:u w:val="single"/>
          <w:lang w:val="en-US"/>
        </w:rPr>
        <w:t xml:space="preserve">Topic: Let it grow, let it grow. </w:t>
      </w:r>
    </w:p>
    <w:p w:rsidR="00A66B26" w:rsidRDefault="00A66B26" w:rsidP="00A66B26">
      <w:pPr>
        <w:jc w:val="center"/>
        <w:rPr>
          <w:rFonts w:ascii="Comic Sans MS" w:hAnsi="Comic Sans MS"/>
          <w:b/>
          <w:i/>
          <w:sz w:val="32"/>
          <w:szCs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37A9E4D7" wp14:editId="3C4A8C97">
            <wp:extent cx="5731510" cy="15671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B26" w:rsidRPr="00A66B26" w:rsidRDefault="00A66B26" w:rsidP="00A66B26">
      <w:pPr>
        <w:jc w:val="center"/>
        <w:rPr>
          <w:rFonts w:ascii="Comic Sans MS" w:hAnsi="Comic Sans MS"/>
          <w:b/>
          <w:i/>
          <w:sz w:val="32"/>
          <w:szCs w:val="32"/>
          <w:u w:val="single"/>
          <w:lang w:val="en-US"/>
        </w:rPr>
      </w:pPr>
      <w:r w:rsidRPr="00A66B26">
        <w:rPr>
          <w:rFonts w:ascii="Comic Sans MS" w:hAnsi="Comic Sans MS"/>
          <w:b/>
          <w:i/>
          <w:sz w:val="32"/>
          <w:szCs w:val="32"/>
          <w:u w:val="single"/>
          <w:lang w:val="en-US"/>
        </w:rPr>
        <w:t>Indoor Continuous Provision Activities</w:t>
      </w:r>
    </w:p>
    <w:p w:rsidR="00A66B26" w:rsidRPr="00A66B26" w:rsidRDefault="00A66B26" w:rsidP="00A66B26">
      <w:p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1. Plant Exploration Station</w:t>
      </w:r>
    </w:p>
    <w:p w:rsidR="00A66B26" w:rsidRPr="00A66B26" w:rsidRDefault="00A66B26" w:rsidP="00A66B26">
      <w:pPr>
        <w:pStyle w:val="ListParagraph"/>
        <w:numPr>
          <w:ilvl w:val="0"/>
          <w:numId w:val="1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Resources:</w:t>
      </w:r>
    </w:p>
    <w:p w:rsidR="00A66B26" w:rsidRPr="00A66B26" w:rsidRDefault="00A66B26" w:rsidP="00A66B26">
      <w:pPr>
        <w:pStyle w:val="ListParagraph"/>
        <w:numPr>
          <w:ilvl w:val="0"/>
          <w:numId w:val="1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Magnifying glasses</w:t>
      </w:r>
    </w:p>
    <w:p w:rsidR="00A66B26" w:rsidRPr="00A66B26" w:rsidRDefault="00A66B26" w:rsidP="00A66B26">
      <w:pPr>
        <w:pStyle w:val="ListParagraph"/>
        <w:numPr>
          <w:ilvl w:val="0"/>
          <w:numId w:val="1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Various types of plants (real or artificial)</w:t>
      </w:r>
    </w:p>
    <w:p w:rsidR="00A66B26" w:rsidRPr="00A66B26" w:rsidRDefault="00A66B26" w:rsidP="00A66B26">
      <w:pPr>
        <w:pStyle w:val="ListParagraph"/>
        <w:numPr>
          <w:ilvl w:val="0"/>
          <w:numId w:val="1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Petri dishes</w:t>
      </w:r>
    </w:p>
    <w:p w:rsidR="00A66B26" w:rsidRPr="00A66B26" w:rsidRDefault="00A66B26" w:rsidP="00A66B26">
      <w:pPr>
        <w:pStyle w:val="ListParagraph"/>
        <w:numPr>
          <w:ilvl w:val="0"/>
          <w:numId w:val="1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Soil samples</w:t>
      </w:r>
    </w:p>
    <w:p w:rsidR="00A66B26" w:rsidRPr="00A66B26" w:rsidRDefault="00A66B26" w:rsidP="00A66B26">
      <w:pPr>
        <w:pStyle w:val="ListParagraph"/>
        <w:numPr>
          <w:ilvl w:val="0"/>
          <w:numId w:val="1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Clipboards and pencils</w:t>
      </w:r>
    </w:p>
    <w:p w:rsidR="00A66B26" w:rsidRPr="00A66B26" w:rsidRDefault="00A66B26" w:rsidP="00A66B26">
      <w:p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Set-up Instructions:</w:t>
      </w:r>
    </w:p>
    <w:p w:rsidR="00A66B26" w:rsidRPr="00A66B26" w:rsidRDefault="00A66B26" w:rsidP="00A66B26">
      <w:p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Set up a table with an array of different plants and soil samples. Provide magnifying glasses for children to closely observe the textures and details of the plants.</w:t>
      </w:r>
    </w:p>
    <w:p w:rsidR="00A66B26" w:rsidRPr="00A66B26" w:rsidRDefault="00A66B26" w:rsidP="00A66B26">
      <w:p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Questions to Ask:</w:t>
      </w:r>
    </w:p>
    <w:p w:rsidR="00A66B26" w:rsidRPr="00A66B26" w:rsidRDefault="00A66B26" w:rsidP="00A66B26">
      <w:pPr>
        <w:pStyle w:val="ListParagraph"/>
        <w:numPr>
          <w:ilvl w:val="0"/>
          <w:numId w:val="3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What do you notice about the leaves of this plant?</w:t>
      </w:r>
    </w:p>
    <w:p w:rsidR="00A66B26" w:rsidRPr="00A66B26" w:rsidRDefault="00A66B26" w:rsidP="00A66B26">
      <w:pPr>
        <w:pStyle w:val="ListParagraph"/>
        <w:numPr>
          <w:ilvl w:val="0"/>
          <w:numId w:val="3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Can you describe the texture of the soil?</w:t>
      </w:r>
    </w:p>
    <w:p w:rsidR="00A66B26" w:rsidRPr="00A66B26" w:rsidRDefault="00A66B26" w:rsidP="00A66B26">
      <w:pPr>
        <w:pStyle w:val="ListParagraph"/>
        <w:numPr>
          <w:ilvl w:val="0"/>
          <w:numId w:val="3"/>
        </w:numPr>
        <w:rPr>
          <w:rFonts w:ascii="Comic Sans MS" w:hAnsi="Comic Sans MS"/>
          <w:color w:val="70AD47" w:themeColor="accent6"/>
          <w:sz w:val="24"/>
          <w:szCs w:val="24"/>
          <w:lang w:val="en-US"/>
        </w:rPr>
      </w:pPr>
      <w:r w:rsidRPr="00A66B26">
        <w:rPr>
          <w:rFonts w:ascii="Comic Sans MS" w:hAnsi="Comic Sans MS"/>
          <w:color w:val="70AD47" w:themeColor="accent6"/>
          <w:sz w:val="24"/>
          <w:szCs w:val="24"/>
          <w:lang w:val="en-US"/>
        </w:rPr>
        <w:t>How do you think these plants grow?</w:t>
      </w:r>
    </w:p>
    <w:p w:rsidR="00A66B26" w:rsidRPr="00A66B26" w:rsidRDefault="00A66B26" w:rsidP="00A66B26">
      <w:pPr>
        <w:rPr>
          <w:rFonts w:ascii="Comic Sans MS" w:hAnsi="Comic Sans MS"/>
          <w:sz w:val="24"/>
          <w:szCs w:val="24"/>
          <w:lang w:val="en-US"/>
        </w:rPr>
      </w:pP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2. Plant Growth Timeline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Resources:</w:t>
      </w:r>
    </w:p>
    <w:p w:rsidR="00A66B26" w:rsidRPr="00A66B26" w:rsidRDefault="00A66B26" w:rsidP="00A66B26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 xml:space="preserve">Paper and </w:t>
      </w:r>
      <w:proofErr w:type="spellStart"/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coloured</w:t>
      </w:r>
      <w:proofErr w:type="spellEnd"/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 xml:space="preserve"> pencils</w:t>
      </w:r>
    </w:p>
    <w:p w:rsidR="00A66B26" w:rsidRPr="00A66B26" w:rsidRDefault="00A66B26" w:rsidP="00A66B26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Images of plants at various growth stages (seed, sprout, mature plant, flower)</w:t>
      </w:r>
    </w:p>
    <w:p w:rsidR="00A66B26" w:rsidRPr="00A66B26" w:rsidRDefault="00A66B26" w:rsidP="00A66B26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Scissors and glue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lastRenderedPageBreak/>
        <w:t>Set-up Instructions: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Create a space for children to create a visual timeline of plant growth using the provided images and their drawings.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Questions to Ask:</w:t>
      </w:r>
    </w:p>
    <w:p w:rsidR="00A66B26" w:rsidRPr="00A66B26" w:rsidRDefault="00A66B26" w:rsidP="00A66B26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How does a plant change over time?</w:t>
      </w:r>
    </w:p>
    <w:p w:rsidR="00A66B26" w:rsidRPr="00A66B26" w:rsidRDefault="00A66B26" w:rsidP="00A66B26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What do you think plants need to grow?</w:t>
      </w:r>
    </w:p>
    <w:p w:rsidR="00A66B26" w:rsidRPr="00A66B26" w:rsidRDefault="00A66B26" w:rsidP="00A66B26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 xml:space="preserve">Can you draw your </w:t>
      </w:r>
      <w:proofErr w:type="spellStart"/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favourite</w:t>
      </w:r>
      <w:proofErr w:type="spellEnd"/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 xml:space="preserve"> stage of a plant’s life?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3. Sensory Garden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Resources:</w:t>
      </w:r>
    </w:p>
    <w:p w:rsidR="00A66B26" w:rsidRPr="00A66B26" w:rsidRDefault="00A66B26" w:rsidP="00A66B26">
      <w:pPr>
        <w:pStyle w:val="ListParagraph"/>
        <w:numPr>
          <w:ilvl w:val="0"/>
          <w:numId w:val="5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A variety of herbs (mint, basil, etc.)</w:t>
      </w:r>
    </w:p>
    <w:p w:rsidR="00A66B26" w:rsidRPr="00A66B26" w:rsidRDefault="00A66B26" w:rsidP="00A66B26">
      <w:pPr>
        <w:pStyle w:val="ListParagraph"/>
        <w:numPr>
          <w:ilvl w:val="0"/>
          <w:numId w:val="5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Textured materials (sandpaper, soft fabric)</w:t>
      </w:r>
    </w:p>
    <w:p w:rsidR="00A66B26" w:rsidRPr="00A66B26" w:rsidRDefault="00A66B26" w:rsidP="00A66B26">
      <w:pPr>
        <w:pStyle w:val="ListParagraph"/>
        <w:numPr>
          <w:ilvl w:val="0"/>
          <w:numId w:val="5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Water spray bottles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Set-up Instructions: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Fill a large tray with herbs and textured materials. Allow children to explore the scents and feel of different plants.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Questions to Ask:</w:t>
      </w:r>
    </w:p>
    <w:p w:rsidR="00A66B26" w:rsidRPr="00A66B26" w:rsidRDefault="00A66B26" w:rsidP="00A66B26">
      <w:pPr>
        <w:pStyle w:val="ListParagraph"/>
        <w:numPr>
          <w:ilvl w:val="0"/>
          <w:numId w:val="6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How does this herb smell?</w:t>
      </w:r>
    </w:p>
    <w:p w:rsidR="00A66B26" w:rsidRPr="00A66B26" w:rsidRDefault="00A66B26" w:rsidP="00A66B26">
      <w:pPr>
        <w:pStyle w:val="ListParagraph"/>
        <w:numPr>
          <w:ilvl w:val="0"/>
          <w:numId w:val="6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What does this texture remind you of?</w:t>
      </w:r>
    </w:p>
    <w:p w:rsidR="00A66B26" w:rsidRPr="00A66B26" w:rsidRDefault="00A66B26" w:rsidP="00A66B26">
      <w:pPr>
        <w:pStyle w:val="ListParagraph"/>
        <w:numPr>
          <w:ilvl w:val="0"/>
          <w:numId w:val="6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Can you think of a dish that uses this herb?</w:t>
      </w:r>
    </w:p>
    <w:p w:rsidR="00A66B26" w:rsidRPr="00A66B26" w:rsidRDefault="00A66B26" w:rsidP="00A66B26">
      <w:pPr>
        <w:jc w:val="center"/>
        <w:rPr>
          <w:rFonts w:ascii="Comic Sans MS" w:hAnsi="Comic Sans MS"/>
          <w:sz w:val="24"/>
          <w:szCs w:val="24"/>
          <w:lang w:val="en-US"/>
        </w:rPr>
      </w:pPr>
    </w:p>
    <w:p w:rsidR="00A66B26" w:rsidRPr="00A66B26" w:rsidRDefault="00A66B26" w:rsidP="00A66B26">
      <w:pPr>
        <w:jc w:val="center"/>
        <w:rPr>
          <w:rFonts w:ascii="Comic Sans MS" w:hAnsi="Comic Sans MS"/>
          <w:b/>
          <w:i/>
          <w:sz w:val="28"/>
          <w:szCs w:val="28"/>
          <w:u w:val="single"/>
          <w:lang w:val="en-US"/>
        </w:rPr>
      </w:pPr>
      <w:r w:rsidRPr="00A66B26">
        <w:rPr>
          <w:rFonts w:ascii="Comic Sans MS" w:hAnsi="Comic Sans MS"/>
          <w:b/>
          <w:i/>
          <w:sz w:val="28"/>
          <w:szCs w:val="28"/>
          <w:u w:val="single"/>
          <w:lang w:val="en-US"/>
        </w:rPr>
        <w:t>Outdoor Continuous Provision Activities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1. Garden Planting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Resources:</w:t>
      </w:r>
    </w:p>
    <w:p w:rsidR="00A66B26" w:rsidRPr="00A66B26" w:rsidRDefault="00A66B26" w:rsidP="00A66B26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Pots or recycled containers</w:t>
      </w:r>
    </w:p>
    <w:p w:rsidR="00A66B26" w:rsidRPr="00A66B26" w:rsidRDefault="00A66B26" w:rsidP="00A66B26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Soil</w:t>
      </w:r>
    </w:p>
    <w:p w:rsidR="00A66B26" w:rsidRPr="00A66B26" w:rsidRDefault="00A66B26" w:rsidP="00A66B26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Seeds (sunflowers, beans, etc.)</w:t>
      </w:r>
    </w:p>
    <w:p w:rsidR="00A66B26" w:rsidRPr="00A66B26" w:rsidRDefault="00A66B26" w:rsidP="00A66B26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Watering can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Set-up Instructions: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Designate a planting area outside with available pots and gardening tools. Explain the process of planting seeds to the children.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lastRenderedPageBreak/>
        <w:t>Questions to Ask:</w:t>
      </w:r>
    </w:p>
    <w:p w:rsidR="00A66B26" w:rsidRPr="00A66B26" w:rsidRDefault="00A66B26" w:rsidP="00A66B26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What do we need to do to help our plants grow?</w:t>
      </w:r>
    </w:p>
    <w:p w:rsidR="00A66B26" w:rsidRPr="00A66B26" w:rsidRDefault="00A66B26" w:rsidP="00A66B26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How deep should we plant the seeds?</w:t>
      </w:r>
    </w:p>
    <w:p w:rsidR="00A66B26" w:rsidRPr="00A66B26" w:rsidRDefault="00A66B26" w:rsidP="00A66B26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What will happen if we don’t water them?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2. Nature Scavenger Hunt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Resources:</w:t>
      </w:r>
    </w:p>
    <w:p w:rsidR="00A66B26" w:rsidRPr="00A66B26" w:rsidRDefault="00A66B26" w:rsidP="00A66B26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Scavenger hunt lists (pictures or words)</w:t>
      </w:r>
    </w:p>
    <w:p w:rsidR="00A66B26" w:rsidRPr="00A66B26" w:rsidRDefault="00A66B26" w:rsidP="00A66B26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Clipboards and pencils</w:t>
      </w:r>
    </w:p>
    <w:p w:rsidR="00A66B26" w:rsidRPr="00A66B26" w:rsidRDefault="00A66B26" w:rsidP="00A66B26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Baskets for collecting items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Set-up Instructions: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Create a scavenger hunt list that includes different types of plants, leaves, seeds, and flowers. Take children outside and let them search for these items.</w:t>
      </w:r>
    </w:p>
    <w:p w:rsidR="00A66B26" w:rsidRPr="00A66B26" w:rsidRDefault="00A66B26" w:rsidP="00A66B26">
      <w:p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Questions to Ask:</w:t>
      </w:r>
    </w:p>
    <w:p w:rsidR="00A66B26" w:rsidRPr="00A66B26" w:rsidRDefault="00A66B26" w:rsidP="00A66B26">
      <w:pPr>
        <w:pStyle w:val="ListParagraph"/>
        <w:numPr>
          <w:ilvl w:val="0"/>
          <w:numId w:val="10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What can you find that is green/yellow/red?</w:t>
      </w:r>
    </w:p>
    <w:p w:rsidR="00A66B26" w:rsidRPr="00A66B26" w:rsidRDefault="00A66B26" w:rsidP="00A66B26">
      <w:pPr>
        <w:pStyle w:val="ListParagraph"/>
        <w:numPr>
          <w:ilvl w:val="0"/>
          <w:numId w:val="10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How many different types of leaves can you collect?</w:t>
      </w:r>
    </w:p>
    <w:p w:rsidR="00A66B26" w:rsidRPr="00A66B26" w:rsidRDefault="00A66B26" w:rsidP="00A66B26">
      <w:pPr>
        <w:pStyle w:val="ListParagraph"/>
        <w:numPr>
          <w:ilvl w:val="0"/>
          <w:numId w:val="10"/>
        </w:numPr>
        <w:rPr>
          <w:rFonts w:ascii="Comic Sans MS" w:hAnsi="Comic Sans MS"/>
          <w:color w:val="00B050"/>
          <w:sz w:val="24"/>
          <w:szCs w:val="24"/>
          <w:lang w:val="en-US"/>
        </w:rPr>
      </w:pPr>
      <w:r w:rsidRPr="00A66B26">
        <w:rPr>
          <w:rFonts w:ascii="Comic Sans MS" w:hAnsi="Comic Sans MS"/>
          <w:color w:val="00B050"/>
          <w:sz w:val="24"/>
          <w:szCs w:val="24"/>
          <w:lang w:val="en-US"/>
        </w:rPr>
        <w:t>What do you think this plant needs to survive?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3. Plant Art Zone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Resources:</w:t>
      </w:r>
    </w:p>
    <w:p w:rsidR="00A66B26" w:rsidRPr="00A66B26" w:rsidRDefault="00A66B26" w:rsidP="00A66B26">
      <w:pPr>
        <w:pStyle w:val="ListParagraph"/>
        <w:numPr>
          <w:ilvl w:val="0"/>
          <w:numId w:val="11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Natural materials (leaves, flowers, twigs)</w:t>
      </w:r>
    </w:p>
    <w:p w:rsidR="00A66B26" w:rsidRPr="00A66B26" w:rsidRDefault="00A66B26" w:rsidP="00A66B26">
      <w:pPr>
        <w:pStyle w:val="ListParagraph"/>
        <w:numPr>
          <w:ilvl w:val="0"/>
          <w:numId w:val="11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Paper and glue</w:t>
      </w:r>
    </w:p>
    <w:p w:rsidR="00A66B26" w:rsidRPr="00A66B26" w:rsidRDefault="00A66B26" w:rsidP="00A66B26">
      <w:pPr>
        <w:pStyle w:val="ListParagraph"/>
        <w:numPr>
          <w:ilvl w:val="0"/>
          <w:numId w:val="11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Paint and brushes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Set-up Instructions: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Create an outdoor art area with natural materials. Encourage children to create art pieces inspired by the plants around them.</w:t>
      </w:r>
    </w:p>
    <w:p w:rsidR="00A66B26" w:rsidRPr="00A66B26" w:rsidRDefault="00A66B26" w:rsidP="00A66B26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Questions to Ask:</w:t>
      </w:r>
    </w:p>
    <w:p w:rsidR="00A66B26" w:rsidRPr="00A66B26" w:rsidRDefault="00A66B26" w:rsidP="00A66B26">
      <w:pPr>
        <w:pStyle w:val="ListParagraph"/>
        <w:numPr>
          <w:ilvl w:val="0"/>
          <w:numId w:val="12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How can you use this leaf in your artwork?</w:t>
      </w:r>
    </w:p>
    <w:p w:rsidR="00A66B26" w:rsidRPr="00A66B26" w:rsidRDefault="00A66B26" w:rsidP="00A66B26">
      <w:pPr>
        <w:pStyle w:val="ListParagraph"/>
        <w:numPr>
          <w:ilvl w:val="0"/>
          <w:numId w:val="12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 xml:space="preserve">What </w:t>
      </w:r>
      <w:proofErr w:type="spellStart"/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colours</w:t>
      </w:r>
      <w:proofErr w:type="spellEnd"/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 xml:space="preserve"> do you see in nature?</w:t>
      </w:r>
    </w:p>
    <w:p w:rsidR="00A66B26" w:rsidRPr="00A66B26" w:rsidRDefault="00A66B26" w:rsidP="00A66B26">
      <w:pPr>
        <w:pStyle w:val="ListParagraph"/>
        <w:numPr>
          <w:ilvl w:val="0"/>
          <w:numId w:val="12"/>
        </w:numPr>
        <w:rPr>
          <w:rFonts w:ascii="Comic Sans MS" w:hAnsi="Comic Sans MS"/>
          <w:color w:val="FF0000"/>
          <w:sz w:val="24"/>
          <w:szCs w:val="24"/>
          <w:lang w:val="en-US"/>
        </w:rPr>
      </w:pPr>
      <w:r w:rsidRPr="00A66B26">
        <w:rPr>
          <w:rFonts w:ascii="Comic Sans MS" w:hAnsi="Comic Sans MS"/>
          <w:color w:val="FF0000"/>
          <w:sz w:val="24"/>
          <w:szCs w:val="24"/>
          <w:lang w:val="en-US"/>
        </w:rPr>
        <w:t>Can you make a picture of a plant using these materials?</w:t>
      </w:r>
    </w:p>
    <w:sectPr w:rsidR="00A66B26" w:rsidRPr="00A66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56D"/>
    <w:multiLevelType w:val="hybridMultilevel"/>
    <w:tmpl w:val="2DCE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4AF"/>
    <w:multiLevelType w:val="hybridMultilevel"/>
    <w:tmpl w:val="B67A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3F9"/>
    <w:multiLevelType w:val="hybridMultilevel"/>
    <w:tmpl w:val="01CC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443B"/>
    <w:multiLevelType w:val="hybridMultilevel"/>
    <w:tmpl w:val="AB82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50F"/>
    <w:multiLevelType w:val="hybridMultilevel"/>
    <w:tmpl w:val="798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35C61"/>
    <w:multiLevelType w:val="hybridMultilevel"/>
    <w:tmpl w:val="A0AA0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D4A10"/>
    <w:multiLevelType w:val="hybridMultilevel"/>
    <w:tmpl w:val="0E1E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B6FB9"/>
    <w:multiLevelType w:val="hybridMultilevel"/>
    <w:tmpl w:val="9486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F2327"/>
    <w:multiLevelType w:val="hybridMultilevel"/>
    <w:tmpl w:val="81EC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930C0"/>
    <w:multiLevelType w:val="hybridMultilevel"/>
    <w:tmpl w:val="DDF4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30B8"/>
    <w:multiLevelType w:val="hybridMultilevel"/>
    <w:tmpl w:val="95AA4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525F3"/>
    <w:multiLevelType w:val="hybridMultilevel"/>
    <w:tmpl w:val="2FC2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26"/>
    <w:rsid w:val="000C4C09"/>
    <w:rsid w:val="00593370"/>
    <w:rsid w:val="00A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3A6D7-F9F8-4428-9B34-B4854BEA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Rose</dc:creator>
  <cp:keywords/>
  <dc:description/>
  <cp:lastModifiedBy>Leanne Hurdle</cp:lastModifiedBy>
  <cp:revision>2</cp:revision>
  <dcterms:created xsi:type="dcterms:W3CDTF">2025-01-22T07:35:00Z</dcterms:created>
  <dcterms:modified xsi:type="dcterms:W3CDTF">2025-01-22T07:35:00Z</dcterms:modified>
</cp:coreProperties>
</file>